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94852" w14:textId="77777777" w:rsidR="00DA2436" w:rsidRDefault="00DA2436" w:rsidP="00850AB6">
      <w:pPr>
        <w:jc w:val="center"/>
        <w:rPr>
          <w:b/>
          <w:bCs/>
          <w:u w:val="single"/>
        </w:rPr>
      </w:pPr>
      <w:r>
        <w:rPr>
          <w:b/>
          <w:bCs/>
          <w:u w:val="single"/>
        </w:rPr>
        <w:t>MINUTES</w:t>
      </w:r>
    </w:p>
    <w:p w14:paraId="0EF840C4" w14:textId="77777777" w:rsidR="00FD7501" w:rsidRDefault="00DA2436" w:rsidP="00850AB6">
      <w:pPr>
        <w:jc w:val="center"/>
        <w:rPr>
          <w:b/>
          <w:bCs/>
          <w:u w:val="single"/>
        </w:rPr>
      </w:pPr>
      <w:r>
        <w:rPr>
          <w:b/>
          <w:bCs/>
          <w:u w:val="single"/>
        </w:rPr>
        <w:t xml:space="preserve">Floyd County </w:t>
      </w:r>
      <w:r w:rsidR="00D873DF" w:rsidRPr="00921E8F">
        <w:rPr>
          <w:b/>
          <w:bCs/>
          <w:u w:val="single"/>
        </w:rPr>
        <w:t>S</w:t>
      </w:r>
      <w:r w:rsidR="00B47CA7" w:rsidRPr="00921E8F">
        <w:rPr>
          <w:b/>
          <w:bCs/>
          <w:u w:val="single"/>
        </w:rPr>
        <w:t>olid Waste</w:t>
      </w:r>
      <w:r w:rsidR="00D873DF" w:rsidRPr="00921E8F">
        <w:rPr>
          <w:b/>
          <w:bCs/>
          <w:u w:val="single"/>
        </w:rPr>
        <w:t xml:space="preserve"> </w:t>
      </w:r>
      <w:r>
        <w:rPr>
          <w:b/>
          <w:bCs/>
          <w:u w:val="single"/>
        </w:rPr>
        <w:t>District</w:t>
      </w:r>
    </w:p>
    <w:p w14:paraId="64D963E9" w14:textId="77777777" w:rsidR="00DA2436" w:rsidRPr="00921E8F" w:rsidRDefault="00DA2436" w:rsidP="00850AB6">
      <w:pPr>
        <w:jc w:val="center"/>
        <w:rPr>
          <w:b/>
          <w:bCs/>
          <w:u w:val="single"/>
        </w:rPr>
      </w:pPr>
      <w:r>
        <w:rPr>
          <w:b/>
          <w:bCs/>
          <w:u w:val="single"/>
        </w:rPr>
        <w:t>Board of Directors Meeting</w:t>
      </w:r>
    </w:p>
    <w:p w14:paraId="02DAD124" w14:textId="7FACFD28" w:rsidR="00D873DF" w:rsidRPr="00921E8F" w:rsidRDefault="00497E69" w:rsidP="00850AB6">
      <w:pPr>
        <w:jc w:val="center"/>
        <w:rPr>
          <w:b/>
          <w:bCs/>
        </w:rPr>
      </w:pPr>
      <w:r>
        <w:rPr>
          <w:b/>
          <w:bCs/>
        </w:rPr>
        <w:t>September 19</w:t>
      </w:r>
      <w:r w:rsidR="00D873DF" w:rsidRPr="00921E8F">
        <w:rPr>
          <w:b/>
          <w:bCs/>
        </w:rPr>
        <w:t>, 202</w:t>
      </w:r>
      <w:r w:rsidR="00AD66D7" w:rsidRPr="00921E8F">
        <w:rPr>
          <w:b/>
          <w:bCs/>
        </w:rPr>
        <w:t>3</w:t>
      </w:r>
    </w:p>
    <w:p w14:paraId="1F961059" w14:textId="77777777" w:rsidR="008827A4" w:rsidRPr="00921E8F" w:rsidRDefault="008827A4">
      <w:pPr>
        <w:rPr>
          <w:b/>
          <w:bCs/>
        </w:rPr>
      </w:pPr>
    </w:p>
    <w:p w14:paraId="5AFDD7A3" w14:textId="77777777" w:rsidR="00534C9A" w:rsidRPr="00534C9A" w:rsidRDefault="00534C9A" w:rsidP="00CE0179">
      <w:pPr>
        <w:rPr>
          <w:b/>
          <w:bCs/>
          <w:u w:val="single"/>
        </w:rPr>
      </w:pPr>
      <w:r w:rsidRPr="00534C9A">
        <w:rPr>
          <w:b/>
          <w:bCs/>
          <w:u w:val="single"/>
        </w:rPr>
        <w:t>C</w:t>
      </w:r>
      <w:r>
        <w:rPr>
          <w:b/>
          <w:bCs/>
          <w:u w:val="single"/>
        </w:rPr>
        <w:t>all to Order and R</w:t>
      </w:r>
      <w:r w:rsidRPr="00534C9A">
        <w:rPr>
          <w:b/>
          <w:bCs/>
          <w:u w:val="single"/>
        </w:rPr>
        <w:t>oll Call</w:t>
      </w:r>
    </w:p>
    <w:p w14:paraId="574666A0" w14:textId="25915843" w:rsidR="00534C9A" w:rsidRDefault="00497E69" w:rsidP="00CE0179">
      <w:pPr>
        <w:rPr>
          <w:bCs/>
        </w:rPr>
      </w:pPr>
      <w:r>
        <w:rPr>
          <w:bCs/>
        </w:rPr>
        <w:t>Meeting called to order at 4:30</w:t>
      </w:r>
      <w:r w:rsidR="00534C9A" w:rsidRPr="00534C9A">
        <w:rPr>
          <w:bCs/>
        </w:rPr>
        <w:t xml:space="preserve"> p.m. by Brad Striegel</w:t>
      </w:r>
    </w:p>
    <w:p w14:paraId="42DBDCDE" w14:textId="77777777" w:rsidR="00534C9A" w:rsidRDefault="00534C9A" w:rsidP="00CE0179">
      <w:pPr>
        <w:rPr>
          <w:bCs/>
        </w:rPr>
      </w:pPr>
    </w:p>
    <w:p w14:paraId="07B51B33" w14:textId="77777777" w:rsidR="00534C9A" w:rsidRPr="00534C9A" w:rsidRDefault="00534C9A" w:rsidP="00CE0179">
      <w:pPr>
        <w:rPr>
          <w:b/>
          <w:bCs/>
          <w:u w:val="single"/>
        </w:rPr>
      </w:pPr>
      <w:r>
        <w:rPr>
          <w:b/>
          <w:bCs/>
          <w:u w:val="single"/>
        </w:rPr>
        <w:t>Present</w:t>
      </w:r>
    </w:p>
    <w:p w14:paraId="49E1323E" w14:textId="77C42DAA" w:rsidR="00534C9A" w:rsidRDefault="00534C9A" w:rsidP="00CE0179">
      <w:pPr>
        <w:rPr>
          <w:bCs/>
        </w:rPr>
      </w:pPr>
      <w:r>
        <w:rPr>
          <w:bCs/>
        </w:rPr>
        <w:t>Brad Striegel, John Schellenb</w:t>
      </w:r>
      <w:r w:rsidR="007B7448">
        <w:rPr>
          <w:bCs/>
        </w:rPr>
        <w:t>erger, Brandon Hopf, Al Knable</w:t>
      </w:r>
      <w:r w:rsidR="00497E69">
        <w:rPr>
          <w:bCs/>
        </w:rPr>
        <w:t>, Jason Sharp</w:t>
      </w:r>
    </w:p>
    <w:p w14:paraId="5F514FA2" w14:textId="77777777" w:rsidR="00534C9A" w:rsidRDefault="00534C9A" w:rsidP="00CE0179">
      <w:pPr>
        <w:rPr>
          <w:bCs/>
        </w:rPr>
      </w:pPr>
    </w:p>
    <w:p w14:paraId="4D68F542" w14:textId="77777777" w:rsidR="00534C9A" w:rsidRPr="00534C9A" w:rsidRDefault="00534C9A" w:rsidP="00CE0179">
      <w:pPr>
        <w:rPr>
          <w:b/>
          <w:bCs/>
          <w:u w:val="single"/>
        </w:rPr>
      </w:pPr>
      <w:r>
        <w:rPr>
          <w:b/>
          <w:bCs/>
          <w:u w:val="single"/>
        </w:rPr>
        <w:t>Absent</w:t>
      </w:r>
    </w:p>
    <w:p w14:paraId="4E95C509" w14:textId="6394D718" w:rsidR="00534C9A" w:rsidRDefault="00D86801" w:rsidP="00CE0179">
      <w:pPr>
        <w:rPr>
          <w:bCs/>
        </w:rPr>
      </w:pPr>
      <w:r>
        <w:rPr>
          <w:bCs/>
        </w:rPr>
        <w:t>Adam Dickey</w:t>
      </w:r>
      <w:r w:rsidR="00534C9A">
        <w:rPr>
          <w:bCs/>
        </w:rPr>
        <w:t xml:space="preserve">, </w:t>
      </w:r>
      <w:r w:rsidR="00FE31FF">
        <w:rPr>
          <w:bCs/>
        </w:rPr>
        <w:t>Jeff</w:t>
      </w:r>
      <w:r w:rsidR="00534C9A">
        <w:rPr>
          <w:bCs/>
        </w:rPr>
        <w:t xml:space="preserve"> Gahan</w:t>
      </w:r>
    </w:p>
    <w:p w14:paraId="62B4BEDD" w14:textId="77777777" w:rsidR="00534C9A" w:rsidRDefault="00534C9A" w:rsidP="00CE0179">
      <w:pPr>
        <w:rPr>
          <w:bCs/>
        </w:rPr>
      </w:pPr>
    </w:p>
    <w:p w14:paraId="4B0B00E5" w14:textId="77777777" w:rsidR="00534C9A" w:rsidRPr="00534C9A" w:rsidRDefault="00534C9A" w:rsidP="00CE0179">
      <w:pPr>
        <w:rPr>
          <w:b/>
          <w:bCs/>
          <w:u w:val="single"/>
        </w:rPr>
      </w:pPr>
      <w:r>
        <w:rPr>
          <w:b/>
          <w:bCs/>
          <w:u w:val="single"/>
        </w:rPr>
        <w:t>Attending</w:t>
      </w:r>
    </w:p>
    <w:p w14:paraId="002E3E84" w14:textId="77777777" w:rsidR="00534C9A" w:rsidRDefault="00FE31FF" w:rsidP="00CE0179">
      <w:pPr>
        <w:rPr>
          <w:bCs/>
        </w:rPr>
      </w:pPr>
      <w:r>
        <w:rPr>
          <w:bCs/>
        </w:rPr>
        <w:t>Rick Fox</w:t>
      </w:r>
      <w:r w:rsidR="00534C9A">
        <w:rPr>
          <w:bCs/>
        </w:rPr>
        <w:t xml:space="preserve"> </w:t>
      </w:r>
      <w:r>
        <w:rPr>
          <w:bCs/>
        </w:rPr>
        <w:t xml:space="preserve">(County </w:t>
      </w:r>
      <w:r w:rsidR="00534C9A">
        <w:rPr>
          <w:bCs/>
        </w:rPr>
        <w:t>Attorney</w:t>
      </w:r>
      <w:r>
        <w:rPr>
          <w:bCs/>
        </w:rPr>
        <w:t>), David Isaacs</w:t>
      </w:r>
      <w:r w:rsidR="00534C9A">
        <w:rPr>
          <w:bCs/>
        </w:rPr>
        <w:t xml:space="preserve"> </w:t>
      </w:r>
      <w:r>
        <w:rPr>
          <w:bCs/>
        </w:rPr>
        <w:t>(</w:t>
      </w:r>
      <w:r w:rsidR="00534C9A">
        <w:rPr>
          <w:bCs/>
        </w:rPr>
        <w:t>Community Member</w:t>
      </w:r>
      <w:r>
        <w:rPr>
          <w:bCs/>
        </w:rPr>
        <w:t xml:space="preserve">), </w:t>
      </w:r>
      <w:r w:rsidR="00D86801">
        <w:rPr>
          <w:bCs/>
        </w:rPr>
        <w:t>David Watson (Operations Manager), Scott Stewart (Director)</w:t>
      </w:r>
    </w:p>
    <w:p w14:paraId="092101F5" w14:textId="77777777" w:rsidR="00534C9A" w:rsidRDefault="00534C9A" w:rsidP="00CE0179">
      <w:pPr>
        <w:rPr>
          <w:bCs/>
        </w:rPr>
      </w:pPr>
    </w:p>
    <w:p w14:paraId="5254C9BA" w14:textId="77777777" w:rsidR="00534C9A" w:rsidRDefault="00534C9A" w:rsidP="00CE0179">
      <w:pPr>
        <w:rPr>
          <w:b/>
          <w:bCs/>
          <w:u w:val="single"/>
        </w:rPr>
      </w:pPr>
      <w:r>
        <w:rPr>
          <w:b/>
          <w:bCs/>
          <w:u w:val="single"/>
        </w:rPr>
        <w:t>Approval of Minutes</w:t>
      </w:r>
    </w:p>
    <w:p w14:paraId="19CBD5DB" w14:textId="49A648E3" w:rsidR="00534C9A" w:rsidRDefault="00534C9A" w:rsidP="00CE0179">
      <w:pPr>
        <w:rPr>
          <w:bCs/>
        </w:rPr>
      </w:pPr>
      <w:r>
        <w:rPr>
          <w:bCs/>
        </w:rPr>
        <w:t xml:space="preserve">Mr. Striegel called for a motion regarding the </w:t>
      </w:r>
      <w:r w:rsidR="00497E69">
        <w:rPr>
          <w:bCs/>
        </w:rPr>
        <w:t>July 18 meeting minutes.  D</w:t>
      </w:r>
      <w:r>
        <w:rPr>
          <w:bCs/>
        </w:rPr>
        <w:t xml:space="preserve">r. Knable moved to approve the </w:t>
      </w:r>
      <w:r w:rsidR="00497E69">
        <w:rPr>
          <w:bCs/>
        </w:rPr>
        <w:t>July 18</w:t>
      </w:r>
      <w:r>
        <w:rPr>
          <w:bCs/>
        </w:rPr>
        <w:t xml:space="preserve"> minutes a</w:t>
      </w:r>
      <w:r w:rsidR="00497E69">
        <w:rPr>
          <w:bCs/>
        </w:rPr>
        <w:t>s submitted.  Mr. Sharp</w:t>
      </w:r>
      <w:r>
        <w:rPr>
          <w:bCs/>
        </w:rPr>
        <w:t xml:space="preserve"> seconded.  All approved. Motion carried.</w:t>
      </w:r>
    </w:p>
    <w:p w14:paraId="2A325D6F" w14:textId="63B46B14" w:rsidR="00497E69" w:rsidRDefault="00497E69" w:rsidP="00CE0179">
      <w:pPr>
        <w:rPr>
          <w:bCs/>
        </w:rPr>
      </w:pPr>
    </w:p>
    <w:p w14:paraId="6CB04DEF" w14:textId="041662F5" w:rsidR="00497E69" w:rsidRDefault="00497E69" w:rsidP="00497E69">
      <w:pPr>
        <w:rPr>
          <w:bCs/>
        </w:rPr>
      </w:pPr>
      <w:r>
        <w:rPr>
          <w:bCs/>
        </w:rPr>
        <w:t>Mr. Striegel called for a motion regarding the September 5 meeting minutes.  Dr. Knable moved to approve the September 5 minutes as submitted.  Mr. Sharp seconded.  All approved. Motion carried.</w:t>
      </w:r>
    </w:p>
    <w:p w14:paraId="1B7CC42C" w14:textId="77777777" w:rsidR="00497E69" w:rsidRDefault="00497E69" w:rsidP="00CE0179">
      <w:pPr>
        <w:rPr>
          <w:bCs/>
        </w:rPr>
      </w:pPr>
    </w:p>
    <w:p w14:paraId="660528E7" w14:textId="77777777" w:rsidR="00534C9A" w:rsidRPr="00534C9A" w:rsidRDefault="00534C9A" w:rsidP="00CE0179">
      <w:pPr>
        <w:rPr>
          <w:b/>
          <w:bCs/>
          <w:u w:val="single"/>
        </w:rPr>
      </w:pPr>
      <w:r w:rsidRPr="00534C9A">
        <w:rPr>
          <w:b/>
          <w:bCs/>
          <w:u w:val="single"/>
        </w:rPr>
        <w:t>Approval of Claims</w:t>
      </w:r>
    </w:p>
    <w:p w14:paraId="6EFF1961" w14:textId="61346054" w:rsidR="00534C9A" w:rsidRDefault="00534C9A" w:rsidP="00CE0179">
      <w:pPr>
        <w:rPr>
          <w:bCs/>
        </w:rPr>
      </w:pPr>
      <w:r>
        <w:rPr>
          <w:bCs/>
        </w:rPr>
        <w:t xml:space="preserve">Mr. Striegel called for a motion to approve the </w:t>
      </w:r>
      <w:r w:rsidR="00497E69">
        <w:rPr>
          <w:bCs/>
        </w:rPr>
        <w:t xml:space="preserve">August </w:t>
      </w:r>
      <w:r>
        <w:rPr>
          <w:bCs/>
        </w:rPr>
        <w:t xml:space="preserve">Register of </w:t>
      </w:r>
      <w:r w:rsidR="00D86801">
        <w:rPr>
          <w:bCs/>
        </w:rPr>
        <w:t>Claims as submitted</w:t>
      </w:r>
      <w:r w:rsidR="00A03D53">
        <w:rPr>
          <w:bCs/>
        </w:rPr>
        <w:t xml:space="preserve"> (which were provisionally approved electronically in August)</w:t>
      </w:r>
      <w:r w:rsidR="00D86801">
        <w:rPr>
          <w:bCs/>
        </w:rPr>
        <w:t>.  Mr</w:t>
      </w:r>
      <w:r w:rsidR="00497E69">
        <w:rPr>
          <w:bCs/>
        </w:rPr>
        <w:t>. Sharp moved to approve the August</w:t>
      </w:r>
      <w:r>
        <w:rPr>
          <w:bCs/>
        </w:rPr>
        <w:t xml:space="preserve"> register of claims</w:t>
      </w:r>
      <w:r w:rsidR="00497E69">
        <w:rPr>
          <w:bCs/>
        </w:rPr>
        <w:t>.  D</w:t>
      </w:r>
      <w:r w:rsidR="00D86801">
        <w:rPr>
          <w:bCs/>
        </w:rPr>
        <w:t>r. Knable</w:t>
      </w:r>
      <w:r>
        <w:rPr>
          <w:bCs/>
        </w:rPr>
        <w:t xml:space="preserve"> seconded.  All approved. Motion carried.</w:t>
      </w:r>
    </w:p>
    <w:p w14:paraId="2F47BDA6" w14:textId="080062B3" w:rsidR="00497E69" w:rsidRDefault="00497E69" w:rsidP="00CE0179">
      <w:pPr>
        <w:rPr>
          <w:bCs/>
        </w:rPr>
      </w:pPr>
    </w:p>
    <w:p w14:paraId="66D336C2" w14:textId="0052F5E6" w:rsidR="00497E69" w:rsidRPr="00534C9A" w:rsidRDefault="00497E69" w:rsidP="00497E69">
      <w:pPr>
        <w:rPr>
          <w:bCs/>
        </w:rPr>
      </w:pPr>
      <w:r>
        <w:rPr>
          <w:bCs/>
        </w:rPr>
        <w:t>Mr. Striegel called for a motion to approve the September Register of Claims as submitted.  Mr. Sharp moved to approve the September register of claims.  Dr. Knable seconded.  All approved. Motion carried.</w:t>
      </w:r>
    </w:p>
    <w:p w14:paraId="11D726A6" w14:textId="77777777" w:rsidR="00497E69" w:rsidRPr="00534C9A" w:rsidRDefault="00497E69" w:rsidP="00CE0179">
      <w:pPr>
        <w:rPr>
          <w:bCs/>
        </w:rPr>
      </w:pPr>
    </w:p>
    <w:p w14:paraId="4B7D9AEB" w14:textId="77777777" w:rsidR="00534C9A" w:rsidRDefault="00534C9A" w:rsidP="00CE0179">
      <w:pPr>
        <w:rPr>
          <w:bCs/>
          <w:u w:val="single"/>
        </w:rPr>
      </w:pPr>
    </w:p>
    <w:p w14:paraId="2CAD0CCD" w14:textId="77777777" w:rsidR="00534C9A" w:rsidRPr="00534C9A" w:rsidRDefault="00534C9A" w:rsidP="00CE0179">
      <w:pPr>
        <w:rPr>
          <w:b/>
          <w:bCs/>
          <w:u w:val="single"/>
        </w:rPr>
      </w:pPr>
      <w:r w:rsidRPr="00534C9A">
        <w:rPr>
          <w:b/>
          <w:bCs/>
          <w:u w:val="single"/>
        </w:rPr>
        <w:t>Director’s Report</w:t>
      </w:r>
    </w:p>
    <w:p w14:paraId="05D0EFBD" w14:textId="77777777" w:rsidR="000B036F" w:rsidRPr="003C55B1" w:rsidRDefault="008827A4" w:rsidP="00CE0179">
      <w:pPr>
        <w:rPr>
          <w:bCs/>
        </w:rPr>
      </w:pPr>
      <w:r w:rsidRPr="003C55B1">
        <w:rPr>
          <w:bCs/>
        </w:rPr>
        <w:t>Marketing &amp; Communications</w:t>
      </w:r>
    </w:p>
    <w:p w14:paraId="3B89E247" w14:textId="7217A3AB" w:rsidR="007279BD" w:rsidRPr="00497E69" w:rsidRDefault="00497E69" w:rsidP="000302F0">
      <w:pPr>
        <w:pStyle w:val="ListParagraph"/>
        <w:numPr>
          <w:ilvl w:val="0"/>
          <w:numId w:val="2"/>
        </w:numPr>
        <w:rPr>
          <w:bCs/>
          <w:u w:val="single"/>
        </w:rPr>
      </w:pPr>
      <w:r>
        <w:rPr>
          <w:bCs/>
        </w:rPr>
        <w:t>August</w:t>
      </w:r>
      <w:r w:rsidR="00D86801">
        <w:rPr>
          <w:bCs/>
        </w:rPr>
        <w:t xml:space="preserve"> Website Analytics- </w:t>
      </w:r>
      <w:r>
        <w:rPr>
          <w:bCs/>
        </w:rPr>
        <w:t>we had 706 users and 674 new users.</w:t>
      </w:r>
    </w:p>
    <w:p w14:paraId="0FEEC8A4" w14:textId="4115089A" w:rsidR="00497E69" w:rsidRPr="00D86801" w:rsidRDefault="00497E69" w:rsidP="000302F0">
      <w:pPr>
        <w:pStyle w:val="ListParagraph"/>
        <w:numPr>
          <w:ilvl w:val="0"/>
          <w:numId w:val="2"/>
        </w:numPr>
        <w:rPr>
          <w:bCs/>
          <w:u w:val="single"/>
        </w:rPr>
      </w:pPr>
      <w:r>
        <w:rPr>
          <w:bCs/>
        </w:rPr>
        <w:t xml:space="preserve">We partnered with </w:t>
      </w:r>
      <w:r w:rsidR="00A03D53">
        <w:rPr>
          <w:bCs/>
        </w:rPr>
        <w:t>Storm W</w:t>
      </w:r>
      <w:r>
        <w:rPr>
          <w:bCs/>
        </w:rPr>
        <w:t xml:space="preserve">ater to </w:t>
      </w:r>
      <w:r w:rsidR="00EB0F06">
        <w:rPr>
          <w:bCs/>
        </w:rPr>
        <w:t>support the</w:t>
      </w:r>
      <w:r>
        <w:rPr>
          <w:bCs/>
        </w:rPr>
        <w:t xml:space="preserve"> Clean Sweep event on September 9.</w:t>
      </w:r>
    </w:p>
    <w:p w14:paraId="5FB90A05" w14:textId="77777777" w:rsidR="00443ABF" w:rsidRPr="00534C9A" w:rsidRDefault="00443ABF" w:rsidP="00443ABF">
      <w:pPr>
        <w:rPr>
          <w:bCs/>
        </w:rPr>
      </w:pPr>
    </w:p>
    <w:p w14:paraId="58C24C4A" w14:textId="77777777" w:rsidR="00443ABF" w:rsidRPr="009807CA" w:rsidRDefault="008827A4" w:rsidP="00443ABF">
      <w:pPr>
        <w:rPr>
          <w:bCs/>
        </w:rPr>
      </w:pPr>
      <w:r w:rsidRPr="009807CA">
        <w:rPr>
          <w:bCs/>
        </w:rPr>
        <w:t>Staffing Update</w:t>
      </w:r>
    </w:p>
    <w:p w14:paraId="05625EC6" w14:textId="4EACDF6D" w:rsidR="00D86801" w:rsidRDefault="00D86801" w:rsidP="00443ABF">
      <w:pPr>
        <w:pStyle w:val="ListParagraph"/>
        <w:numPr>
          <w:ilvl w:val="0"/>
          <w:numId w:val="18"/>
        </w:numPr>
        <w:rPr>
          <w:bCs/>
        </w:rPr>
      </w:pPr>
      <w:r>
        <w:rPr>
          <w:bCs/>
        </w:rPr>
        <w:t xml:space="preserve">Laura Riggle </w:t>
      </w:r>
      <w:r w:rsidR="007B7448">
        <w:rPr>
          <w:bCs/>
        </w:rPr>
        <w:t xml:space="preserve">is </w:t>
      </w:r>
      <w:r>
        <w:rPr>
          <w:bCs/>
        </w:rPr>
        <w:t xml:space="preserve">currently working </w:t>
      </w:r>
      <w:r w:rsidR="00497E69">
        <w:rPr>
          <w:bCs/>
        </w:rPr>
        <w:t xml:space="preserve">a new full time assignment to include education and outreach in the community to help us reach our </w:t>
      </w:r>
      <w:r w:rsidR="00A03D53">
        <w:rPr>
          <w:bCs/>
        </w:rPr>
        <w:t>“50 by 30“goal</w:t>
      </w:r>
      <w:r w:rsidR="00497E69">
        <w:rPr>
          <w:bCs/>
        </w:rPr>
        <w:t>. She will split her time as an operator and educator. Laura is a retired science teacher and will be visiting the schools to</w:t>
      </w:r>
      <w:r w:rsidR="00EB0F06">
        <w:rPr>
          <w:bCs/>
        </w:rPr>
        <w:t xml:space="preserve"> educate students on recycling</w:t>
      </w:r>
      <w:r w:rsidR="00497E69">
        <w:rPr>
          <w:bCs/>
        </w:rPr>
        <w:t>.  Laura will also work on recruiting new cardboard service customers.</w:t>
      </w:r>
    </w:p>
    <w:p w14:paraId="587F5033" w14:textId="5FFB9B07" w:rsidR="00B1689A" w:rsidRDefault="00EB0F06" w:rsidP="00443ABF">
      <w:pPr>
        <w:pStyle w:val="ListParagraph"/>
        <w:numPr>
          <w:ilvl w:val="0"/>
          <w:numId w:val="18"/>
        </w:numPr>
        <w:rPr>
          <w:bCs/>
        </w:rPr>
      </w:pPr>
      <w:r>
        <w:rPr>
          <w:bCs/>
        </w:rPr>
        <w:t>Amy Light has been</w:t>
      </w:r>
      <w:r w:rsidR="0098087A">
        <w:rPr>
          <w:bCs/>
        </w:rPr>
        <w:t xml:space="preserve"> of</w:t>
      </w:r>
      <w:r>
        <w:rPr>
          <w:bCs/>
        </w:rPr>
        <w:t>f while recovering from surgery, but will return the week of 9/25.</w:t>
      </w:r>
    </w:p>
    <w:p w14:paraId="27348740" w14:textId="40847E96" w:rsidR="0098087A" w:rsidRDefault="007B7448" w:rsidP="00443ABF">
      <w:pPr>
        <w:pStyle w:val="ListParagraph"/>
        <w:numPr>
          <w:ilvl w:val="0"/>
          <w:numId w:val="18"/>
        </w:numPr>
        <w:rPr>
          <w:bCs/>
        </w:rPr>
      </w:pPr>
      <w:r>
        <w:rPr>
          <w:bCs/>
        </w:rPr>
        <w:t xml:space="preserve">This </w:t>
      </w:r>
      <w:r w:rsidR="00EB0F06">
        <w:rPr>
          <w:bCs/>
        </w:rPr>
        <w:t>returns</w:t>
      </w:r>
      <w:r w:rsidR="00497E69">
        <w:rPr>
          <w:bCs/>
        </w:rPr>
        <w:t xml:space="preserve"> us </w:t>
      </w:r>
      <w:r w:rsidR="00EB0F06">
        <w:rPr>
          <w:bCs/>
        </w:rPr>
        <w:t>to 8</w:t>
      </w:r>
      <w:r w:rsidR="00497E69">
        <w:rPr>
          <w:bCs/>
        </w:rPr>
        <w:t xml:space="preserve"> active recycling operators and 4</w:t>
      </w:r>
      <w:r w:rsidR="0098087A">
        <w:rPr>
          <w:bCs/>
        </w:rPr>
        <w:t xml:space="preserve"> transporters.</w:t>
      </w:r>
    </w:p>
    <w:p w14:paraId="1400DEE4" w14:textId="41E0A6BA" w:rsidR="008249BE" w:rsidRDefault="008249BE" w:rsidP="00443ABF">
      <w:pPr>
        <w:pStyle w:val="ListParagraph"/>
        <w:numPr>
          <w:ilvl w:val="0"/>
          <w:numId w:val="18"/>
        </w:numPr>
        <w:rPr>
          <w:bCs/>
        </w:rPr>
      </w:pPr>
      <w:r>
        <w:rPr>
          <w:bCs/>
        </w:rPr>
        <w:lastRenderedPageBreak/>
        <w:t>W</w:t>
      </w:r>
      <w:r w:rsidR="00160880">
        <w:rPr>
          <w:bCs/>
        </w:rPr>
        <w:t>e</w:t>
      </w:r>
      <w:r>
        <w:rPr>
          <w:bCs/>
        </w:rPr>
        <w:t xml:space="preserve"> also partner with Community Corrections who will provide a temporary operator from time to time who is serving out community service. </w:t>
      </w:r>
      <w:r w:rsidR="00EB0F06">
        <w:rPr>
          <w:bCs/>
        </w:rPr>
        <w:t>The young man who has been working with us for a number of weeks</w:t>
      </w:r>
      <w:r>
        <w:rPr>
          <w:bCs/>
        </w:rPr>
        <w:t xml:space="preserve"> has been doing a great job on the recycle line and is a hard worker.</w:t>
      </w:r>
    </w:p>
    <w:p w14:paraId="2F95B02D" w14:textId="77777777" w:rsidR="007279BD" w:rsidRPr="00534C9A" w:rsidRDefault="007279BD" w:rsidP="00921E8F">
      <w:pPr>
        <w:rPr>
          <w:bCs/>
          <w:u w:val="single"/>
        </w:rPr>
      </w:pPr>
    </w:p>
    <w:p w14:paraId="1C946F63" w14:textId="77777777" w:rsidR="00CE0179" w:rsidRPr="009807CA" w:rsidRDefault="008827A4" w:rsidP="009807CA">
      <w:pPr>
        <w:rPr>
          <w:bCs/>
        </w:rPr>
      </w:pPr>
      <w:r w:rsidRPr="009807CA">
        <w:rPr>
          <w:bCs/>
        </w:rPr>
        <w:t>Budget/Financial</w:t>
      </w:r>
    </w:p>
    <w:p w14:paraId="446C56BF" w14:textId="18C1C4E2" w:rsidR="00480B2B" w:rsidRDefault="008249BE" w:rsidP="0098087A">
      <w:pPr>
        <w:pStyle w:val="ListParagraph"/>
        <w:numPr>
          <w:ilvl w:val="0"/>
          <w:numId w:val="22"/>
        </w:numPr>
        <w:rPr>
          <w:bCs/>
        </w:rPr>
      </w:pPr>
      <w:r>
        <w:rPr>
          <w:bCs/>
        </w:rPr>
        <w:t>The budget target for earned income is $5</w:t>
      </w:r>
      <w:r w:rsidR="00A03D53">
        <w:rPr>
          <w:bCs/>
        </w:rPr>
        <w:t>,</w:t>
      </w:r>
      <w:r>
        <w:rPr>
          <w:bCs/>
        </w:rPr>
        <w:t xml:space="preserve">000 per month; we are currently at 86% of target, partly due to drop in value of OCC. However, the loose cardboard rate has increased from $5.00/ton to $25/ton. Baled </w:t>
      </w:r>
      <w:r w:rsidR="00EB0F06">
        <w:rPr>
          <w:bCs/>
        </w:rPr>
        <w:t>now yields</w:t>
      </w:r>
      <w:r>
        <w:rPr>
          <w:bCs/>
        </w:rPr>
        <w:t xml:space="preserve"> $55/ton.</w:t>
      </w:r>
    </w:p>
    <w:p w14:paraId="6D501569" w14:textId="74B367A9" w:rsidR="008249BE" w:rsidRDefault="008249BE" w:rsidP="0098087A">
      <w:pPr>
        <w:pStyle w:val="ListParagraph"/>
        <w:numPr>
          <w:ilvl w:val="0"/>
          <w:numId w:val="22"/>
        </w:numPr>
        <w:rPr>
          <w:bCs/>
        </w:rPr>
      </w:pPr>
      <w:r>
        <w:rPr>
          <w:bCs/>
        </w:rPr>
        <w:t xml:space="preserve">The IDEM grant is pending. </w:t>
      </w:r>
      <w:r w:rsidR="00EB0F06">
        <w:rPr>
          <w:bCs/>
        </w:rPr>
        <w:t>The award meeting is scheduled for</w:t>
      </w:r>
      <w:r>
        <w:rPr>
          <w:bCs/>
        </w:rPr>
        <w:t xml:space="preserve"> October 26.</w:t>
      </w:r>
    </w:p>
    <w:p w14:paraId="3947A309" w14:textId="397ACA37" w:rsidR="008249BE" w:rsidRDefault="008249BE" w:rsidP="0098087A">
      <w:pPr>
        <w:pStyle w:val="ListParagraph"/>
        <w:numPr>
          <w:ilvl w:val="0"/>
          <w:numId w:val="22"/>
        </w:numPr>
        <w:rPr>
          <w:bCs/>
        </w:rPr>
      </w:pPr>
      <w:r>
        <w:rPr>
          <w:bCs/>
        </w:rPr>
        <w:t xml:space="preserve">IDEM asked Mr. Stewart if he would be interested in participating in </w:t>
      </w:r>
      <w:r w:rsidR="00EB0F06">
        <w:rPr>
          <w:bCs/>
        </w:rPr>
        <w:t>a conference to explore the economic impact of recycling</w:t>
      </w:r>
      <w:r>
        <w:rPr>
          <w:bCs/>
        </w:rPr>
        <w:t>, and Mr. Stewart replied he would be interested.</w:t>
      </w:r>
    </w:p>
    <w:p w14:paraId="6B8D57A2" w14:textId="1E57D811" w:rsidR="008249BE" w:rsidRDefault="00A03D53" w:rsidP="0098087A">
      <w:pPr>
        <w:pStyle w:val="ListParagraph"/>
        <w:numPr>
          <w:ilvl w:val="0"/>
          <w:numId w:val="22"/>
        </w:numPr>
        <w:rPr>
          <w:bCs/>
        </w:rPr>
      </w:pPr>
      <w:r>
        <w:rPr>
          <w:bCs/>
        </w:rPr>
        <w:t>On t</w:t>
      </w:r>
      <w:r w:rsidR="008249BE">
        <w:rPr>
          <w:bCs/>
        </w:rPr>
        <w:t>he budget target for salaries and wages, we are at 98%. We are at 91% on fuel, 136% on repairs and maintenance (mainly due to the equipment being so old), and we are at 45.8% on recycling services.</w:t>
      </w:r>
    </w:p>
    <w:p w14:paraId="72A8993C" w14:textId="03C2A823" w:rsidR="008249BE" w:rsidRDefault="008249BE" w:rsidP="0098087A">
      <w:pPr>
        <w:pStyle w:val="ListParagraph"/>
        <w:numPr>
          <w:ilvl w:val="0"/>
          <w:numId w:val="22"/>
        </w:numPr>
        <w:rPr>
          <w:bCs/>
        </w:rPr>
      </w:pPr>
      <w:r>
        <w:rPr>
          <w:bCs/>
        </w:rPr>
        <w:t>We noticed this week that Westrock has inadvertently failed to invoice us at all this year in 2023. We have reached out to them and they are sending the monthly invoices for Jan-Sep.</w:t>
      </w:r>
    </w:p>
    <w:p w14:paraId="07C673ED" w14:textId="77777777" w:rsidR="00160880" w:rsidRDefault="00160880" w:rsidP="0098087A">
      <w:pPr>
        <w:pStyle w:val="ListParagraph"/>
        <w:numPr>
          <w:ilvl w:val="0"/>
          <w:numId w:val="22"/>
        </w:numPr>
        <w:rPr>
          <w:bCs/>
        </w:rPr>
      </w:pPr>
      <w:r>
        <w:rPr>
          <w:bCs/>
        </w:rPr>
        <w:t xml:space="preserve">Cost savings- </w:t>
      </w:r>
    </w:p>
    <w:p w14:paraId="0DE72652" w14:textId="1449811F" w:rsidR="00160880" w:rsidRDefault="00160880" w:rsidP="00160880">
      <w:pPr>
        <w:pStyle w:val="ListParagraph"/>
        <w:numPr>
          <w:ilvl w:val="1"/>
          <w:numId w:val="22"/>
        </w:numPr>
        <w:rPr>
          <w:bCs/>
        </w:rPr>
      </w:pPr>
      <w:r>
        <w:rPr>
          <w:bCs/>
        </w:rPr>
        <w:t xml:space="preserve">We are evaluating our options to consider if we continue to work with Westrock, or if there is a better option with another company.  </w:t>
      </w:r>
    </w:p>
    <w:p w14:paraId="5DB909ED" w14:textId="4B7B98B4" w:rsidR="00160880" w:rsidRDefault="00160880" w:rsidP="00160880">
      <w:pPr>
        <w:pStyle w:val="ListParagraph"/>
        <w:numPr>
          <w:ilvl w:val="1"/>
          <w:numId w:val="22"/>
        </w:numPr>
        <w:rPr>
          <w:bCs/>
        </w:rPr>
      </w:pPr>
      <w:r>
        <w:rPr>
          <w:bCs/>
        </w:rPr>
        <w:t xml:space="preserve">For HHW processing, we have spent roughly </w:t>
      </w:r>
      <w:r w:rsidRPr="00EB0F06">
        <w:rPr>
          <w:bCs/>
        </w:rPr>
        <w:t>$7000</w:t>
      </w:r>
      <w:r w:rsidR="00EB0F06">
        <w:rPr>
          <w:bCs/>
        </w:rPr>
        <w:t xml:space="preserve"> this year</w:t>
      </w:r>
      <w:r>
        <w:rPr>
          <w:bCs/>
        </w:rPr>
        <w:t xml:space="preserve"> (with Invir</w:t>
      </w:r>
      <w:r w:rsidR="00EB0F06">
        <w:rPr>
          <w:bCs/>
        </w:rPr>
        <w:t xml:space="preserve">omental Technologies). </w:t>
      </w:r>
      <w:r>
        <w:rPr>
          <w:bCs/>
        </w:rPr>
        <w:t xml:space="preserve">Purdue hosted a </w:t>
      </w:r>
      <w:r w:rsidR="00EB0F06">
        <w:rPr>
          <w:bCs/>
        </w:rPr>
        <w:t>“</w:t>
      </w:r>
      <w:r>
        <w:rPr>
          <w:bCs/>
        </w:rPr>
        <w:t>clean sweep</w:t>
      </w:r>
      <w:r w:rsidR="00EB0F06">
        <w:rPr>
          <w:bCs/>
        </w:rPr>
        <w:t>”</w:t>
      </w:r>
      <w:r>
        <w:rPr>
          <w:bCs/>
        </w:rPr>
        <w:t xml:space="preserve"> event</w:t>
      </w:r>
      <w:r w:rsidR="00EB0F06">
        <w:rPr>
          <w:bCs/>
        </w:rPr>
        <w:t xml:space="preserve"> on 8/16</w:t>
      </w:r>
      <w:r>
        <w:rPr>
          <w:bCs/>
        </w:rPr>
        <w:t xml:space="preserve"> for processing </w:t>
      </w:r>
      <w:r w:rsidR="00EB0F06">
        <w:rPr>
          <w:bCs/>
        </w:rPr>
        <w:t>of pesticides.  W</w:t>
      </w:r>
      <w:r>
        <w:rPr>
          <w:bCs/>
        </w:rPr>
        <w:t xml:space="preserve">e took </w:t>
      </w:r>
      <w:r w:rsidR="00EB0F06">
        <w:rPr>
          <w:bCs/>
        </w:rPr>
        <w:t>advantage of the opportunity.  There</w:t>
      </w:r>
      <w:r>
        <w:rPr>
          <w:bCs/>
        </w:rPr>
        <w:t xml:space="preserve"> was no cost to us other than the fuel to drive </w:t>
      </w:r>
      <w:r w:rsidR="00EB0F06">
        <w:rPr>
          <w:bCs/>
        </w:rPr>
        <w:t>to Brownstown</w:t>
      </w:r>
      <w:r>
        <w:rPr>
          <w:bCs/>
        </w:rPr>
        <w:t>.</w:t>
      </w:r>
    </w:p>
    <w:p w14:paraId="732BF455" w14:textId="40779BA4" w:rsidR="00160880" w:rsidRDefault="00160880" w:rsidP="00160880">
      <w:pPr>
        <w:pStyle w:val="ListParagraph"/>
        <w:numPr>
          <w:ilvl w:val="1"/>
          <w:numId w:val="22"/>
        </w:numPr>
        <w:rPr>
          <w:bCs/>
        </w:rPr>
      </w:pPr>
      <w:r>
        <w:rPr>
          <w:bCs/>
        </w:rPr>
        <w:t>For E-waste, our operations manager, Dave Watson has researched alternative options for processing.  Last year we spent roughly $2</w:t>
      </w:r>
      <w:r w:rsidR="00436C15">
        <w:rPr>
          <w:bCs/>
        </w:rPr>
        <w:t>,</w:t>
      </w:r>
      <w:r>
        <w:rPr>
          <w:bCs/>
        </w:rPr>
        <w:t xml:space="preserve">000 to process. This year we eliminated that expense </w:t>
      </w:r>
      <w:r w:rsidR="000404A9">
        <w:rPr>
          <w:bCs/>
        </w:rPr>
        <w:t>and now generate a small amount of</w:t>
      </w:r>
      <w:r>
        <w:rPr>
          <w:bCs/>
        </w:rPr>
        <w:t xml:space="preserve"> revenue</w:t>
      </w:r>
      <w:r w:rsidR="00BA4C9F">
        <w:rPr>
          <w:bCs/>
        </w:rPr>
        <w:t>.</w:t>
      </w:r>
    </w:p>
    <w:p w14:paraId="0216E1D0" w14:textId="7173A890" w:rsidR="0098087A" w:rsidRDefault="00BA4C9F" w:rsidP="00206437">
      <w:pPr>
        <w:pStyle w:val="ListParagraph"/>
        <w:numPr>
          <w:ilvl w:val="1"/>
          <w:numId w:val="22"/>
        </w:numPr>
        <w:rPr>
          <w:bCs/>
        </w:rPr>
      </w:pPr>
      <w:r w:rsidRPr="001B15EA">
        <w:rPr>
          <w:bCs/>
        </w:rPr>
        <w:t xml:space="preserve">For Aluminum and Sheet Iron, historically we used Repak for processing, which is a 15 mile drive (one way). We have been using River Metals which is a 1.3 mile drive, but they </w:t>
      </w:r>
      <w:r w:rsidR="001B15EA" w:rsidRPr="001B15EA">
        <w:rPr>
          <w:bCs/>
        </w:rPr>
        <w:t xml:space="preserve">now </w:t>
      </w:r>
      <w:r w:rsidRPr="001B15EA">
        <w:rPr>
          <w:bCs/>
        </w:rPr>
        <w:t xml:space="preserve">require the aluminum cans </w:t>
      </w:r>
      <w:r w:rsidR="001B15EA" w:rsidRPr="001B15EA">
        <w:rPr>
          <w:bCs/>
        </w:rPr>
        <w:t>to be bagged. We are testing</w:t>
      </w:r>
      <w:r w:rsidRPr="001B15EA">
        <w:rPr>
          <w:bCs/>
        </w:rPr>
        <w:t xml:space="preserve"> Red Ball </w:t>
      </w:r>
      <w:r w:rsidR="001B15EA" w:rsidRPr="001B15EA">
        <w:rPr>
          <w:bCs/>
        </w:rPr>
        <w:t>Recycling in Jeffersonville, which</w:t>
      </w:r>
      <w:r w:rsidRPr="001B15EA">
        <w:rPr>
          <w:bCs/>
        </w:rPr>
        <w:t xml:space="preserve"> does no</w:t>
      </w:r>
      <w:r w:rsidR="001B15EA" w:rsidRPr="001B15EA">
        <w:rPr>
          <w:bCs/>
        </w:rPr>
        <w:t>t require the cans to be bagged.</w:t>
      </w:r>
      <w:r w:rsidRPr="001B15EA">
        <w:rPr>
          <w:bCs/>
        </w:rPr>
        <w:t xml:space="preserve"> </w:t>
      </w:r>
      <w:r w:rsidR="001B15EA" w:rsidRPr="001B15EA">
        <w:rPr>
          <w:bCs/>
        </w:rPr>
        <w:t>That</w:t>
      </w:r>
      <w:r w:rsidRPr="001B15EA">
        <w:rPr>
          <w:bCs/>
        </w:rPr>
        <w:t xml:space="preserve"> is a 9 mile drive. </w:t>
      </w:r>
    </w:p>
    <w:p w14:paraId="7D169C83" w14:textId="77777777" w:rsidR="001B15EA" w:rsidRPr="001B15EA" w:rsidRDefault="001B15EA" w:rsidP="00206437">
      <w:pPr>
        <w:pStyle w:val="ListParagraph"/>
        <w:numPr>
          <w:ilvl w:val="1"/>
          <w:numId w:val="22"/>
        </w:numPr>
        <w:rPr>
          <w:bCs/>
        </w:rPr>
      </w:pPr>
    </w:p>
    <w:p w14:paraId="42E193CC" w14:textId="77777777" w:rsidR="00E87E33" w:rsidRDefault="008827A4" w:rsidP="009807CA">
      <w:pPr>
        <w:rPr>
          <w:bCs/>
        </w:rPr>
      </w:pPr>
      <w:r w:rsidRPr="009807CA">
        <w:rPr>
          <w:bCs/>
        </w:rPr>
        <w:t>Operations/Initiatives</w:t>
      </w:r>
    </w:p>
    <w:p w14:paraId="3FA6DCC2" w14:textId="77777777" w:rsidR="00436C15" w:rsidRDefault="00436C15" w:rsidP="00436C15">
      <w:pPr>
        <w:pStyle w:val="ListParagraph"/>
        <w:numPr>
          <w:ilvl w:val="0"/>
          <w:numId w:val="23"/>
        </w:numPr>
        <w:rPr>
          <w:bCs/>
        </w:rPr>
      </w:pPr>
      <w:r>
        <w:rPr>
          <w:bCs/>
        </w:rPr>
        <w:t>Capital Planning</w:t>
      </w:r>
    </w:p>
    <w:p w14:paraId="7F6FC91A" w14:textId="77777777" w:rsidR="00436C15" w:rsidRDefault="00436C15" w:rsidP="00436C15">
      <w:pPr>
        <w:pStyle w:val="ListParagraph"/>
        <w:numPr>
          <w:ilvl w:val="1"/>
          <w:numId w:val="23"/>
        </w:numPr>
        <w:rPr>
          <w:bCs/>
        </w:rPr>
      </w:pPr>
      <w:r>
        <w:rPr>
          <w:bCs/>
        </w:rPr>
        <w:t>On September 5 the board approved the purchase of a new truck and trailer. We plan to take possession tomorrow (on 9/20).</w:t>
      </w:r>
    </w:p>
    <w:p w14:paraId="7E82E759" w14:textId="77777777" w:rsidR="00436C15" w:rsidRDefault="00436C15" w:rsidP="00436C15">
      <w:pPr>
        <w:pStyle w:val="ListParagraph"/>
        <w:numPr>
          <w:ilvl w:val="1"/>
          <w:numId w:val="23"/>
        </w:numPr>
        <w:rPr>
          <w:bCs/>
        </w:rPr>
      </w:pPr>
      <w:r>
        <w:rPr>
          <w:bCs/>
        </w:rPr>
        <w:t>We are looking at a possible donation on a used forklift.</w:t>
      </w:r>
    </w:p>
    <w:p w14:paraId="7EF239BD" w14:textId="13CACA96" w:rsidR="00436C15" w:rsidRDefault="00436C15" w:rsidP="00436C15">
      <w:pPr>
        <w:pStyle w:val="ListParagraph"/>
        <w:numPr>
          <w:ilvl w:val="1"/>
          <w:numId w:val="23"/>
        </w:numPr>
        <w:rPr>
          <w:bCs/>
        </w:rPr>
      </w:pPr>
      <w:r>
        <w:rPr>
          <w:bCs/>
        </w:rPr>
        <w:t>On September 5 the board approved the hiring of an architect for the design work on a new building.  We have a meeting this Fri</w:t>
      </w:r>
      <w:r w:rsidR="001B15EA">
        <w:rPr>
          <w:bCs/>
        </w:rPr>
        <w:t>day morning with the architect to begin that work.</w:t>
      </w:r>
    </w:p>
    <w:p w14:paraId="40433624" w14:textId="0BD24F22" w:rsidR="00436C15" w:rsidRDefault="00436C15" w:rsidP="00436C15">
      <w:pPr>
        <w:pStyle w:val="ListParagraph"/>
        <w:numPr>
          <w:ilvl w:val="0"/>
          <w:numId w:val="23"/>
        </w:numPr>
        <w:rPr>
          <w:bCs/>
        </w:rPr>
      </w:pPr>
      <w:r>
        <w:rPr>
          <w:bCs/>
        </w:rPr>
        <w:t>We are still scouting out ar</w:t>
      </w:r>
      <w:r w:rsidR="001B15EA">
        <w:rPr>
          <w:bCs/>
        </w:rPr>
        <w:t>eas for a new location for the A</w:t>
      </w:r>
      <w:r>
        <w:rPr>
          <w:bCs/>
        </w:rPr>
        <w:t>nnex drop off center.</w:t>
      </w:r>
    </w:p>
    <w:p w14:paraId="62EFCB88" w14:textId="4A552A43" w:rsidR="00E97AE5" w:rsidRPr="00A5322F" w:rsidRDefault="00BA4C9F" w:rsidP="00436C15">
      <w:pPr>
        <w:pStyle w:val="ListParagraph"/>
        <w:numPr>
          <w:ilvl w:val="0"/>
          <w:numId w:val="23"/>
        </w:numPr>
        <w:rPr>
          <w:bCs/>
        </w:rPr>
      </w:pPr>
      <w:r>
        <w:t>The August</w:t>
      </w:r>
      <w:r w:rsidR="00E97AE5">
        <w:t xml:space="preserve"> Dashboard is attached in the packet materials.</w:t>
      </w:r>
      <w:r w:rsidR="00047C5D">
        <w:t xml:space="preserve">  </w:t>
      </w:r>
      <w:r>
        <w:t>Recycling volume is down and traffic is down. We had 7 closures due to weather events so far this year.</w:t>
      </w:r>
    </w:p>
    <w:p w14:paraId="246009C2" w14:textId="46C7F9C9" w:rsidR="00047C5D" w:rsidRPr="00BA4C9F" w:rsidRDefault="00B40B59" w:rsidP="00E97AE5">
      <w:pPr>
        <w:pStyle w:val="ListParagraph"/>
        <w:numPr>
          <w:ilvl w:val="0"/>
          <w:numId w:val="23"/>
        </w:numPr>
        <w:rPr>
          <w:bCs/>
        </w:rPr>
      </w:pPr>
      <w:r>
        <w:t xml:space="preserve">Proposed Recycle Floyd County (RFC) </w:t>
      </w:r>
      <w:r w:rsidR="00A5322F">
        <w:t>Partnership with B</w:t>
      </w:r>
      <w:r w:rsidR="00047C5D">
        <w:t>aptist Health Floyd</w:t>
      </w:r>
      <w:r>
        <w:t xml:space="preserve"> (BHF</w:t>
      </w:r>
      <w:r w:rsidR="00BA4C9F">
        <w:t xml:space="preserve">) - the </w:t>
      </w:r>
      <w:r w:rsidR="00436C15">
        <w:t xml:space="preserve">BHF </w:t>
      </w:r>
      <w:r w:rsidR="00BA4C9F">
        <w:t>facilities manager is on vacation this week. The next step will be to define the MOU.</w:t>
      </w:r>
    </w:p>
    <w:p w14:paraId="3DC9735C" w14:textId="0863E913" w:rsidR="00BA4C9F" w:rsidRPr="0035000E" w:rsidRDefault="00BA4C9F" w:rsidP="00E97AE5">
      <w:pPr>
        <w:pStyle w:val="ListParagraph"/>
        <w:numPr>
          <w:ilvl w:val="0"/>
          <w:numId w:val="23"/>
        </w:numPr>
        <w:rPr>
          <w:bCs/>
        </w:rPr>
      </w:pPr>
      <w:r>
        <w:t xml:space="preserve">The </w:t>
      </w:r>
      <w:r w:rsidR="00436C15">
        <w:t>IDEM Community R</w:t>
      </w:r>
      <w:r>
        <w:t xml:space="preserve">ecycling </w:t>
      </w:r>
      <w:r w:rsidR="00436C15">
        <w:t>G</w:t>
      </w:r>
      <w:r>
        <w:t>rant</w:t>
      </w:r>
      <w:r w:rsidR="00436C15">
        <w:t xml:space="preserve"> application</w:t>
      </w:r>
      <w:r>
        <w:t xml:space="preserve"> is due September 29.  We are looking to fund a baler (in addition to the one from BHF).  The cost options are roughly $35,000. With the matching grant at 25%, our cost would be approximately $</w:t>
      </w:r>
      <w:r w:rsidR="0035000E">
        <w:t xml:space="preserve">9,000. If we have two balers, that will mean more revenue. Plus, if BHF were to pull their baler </w:t>
      </w:r>
      <w:r w:rsidR="00436C15">
        <w:t>(</w:t>
      </w:r>
      <w:r w:rsidR="0035000E">
        <w:t>we would be borrowing</w:t>
      </w:r>
      <w:r w:rsidR="00436C15">
        <w:t>)</w:t>
      </w:r>
      <w:r w:rsidR="0035000E">
        <w:t xml:space="preserve">, or if one baler breaks down, it would be good to have a </w:t>
      </w:r>
      <w:r w:rsidR="00436C15">
        <w:t>backup</w:t>
      </w:r>
      <w:r w:rsidR="001B15EA">
        <w:t xml:space="preserve">. </w:t>
      </w:r>
    </w:p>
    <w:p w14:paraId="1CD3934C" w14:textId="0CD2F463" w:rsidR="0035000E" w:rsidRPr="0035000E" w:rsidRDefault="0035000E" w:rsidP="00E97AE5">
      <w:pPr>
        <w:pStyle w:val="ListParagraph"/>
        <w:numPr>
          <w:ilvl w:val="0"/>
          <w:numId w:val="23"/>
        </w:numPr>
        <w:rPr>
          <w:bCs/>
        </w:rPr>
      </w:pPr>
      <w:r>
        <w:lastRenderedPageBreak/>
        <w:t>Last Saturday we conducted an informal survey and asked customers where they lived. Most were from the New Albany fringe area, some were from Floyds Knobs, and one drove from Georgetown on his way to Walmart.</w:t>
      </w:r>
    </w:p>
    <w:p w14:paraId="699ED0DE" w14:textId="2637F5F9" w:rsidR="00BA4C9F" w:rsidRPr="00436C15" w:rsidRDefault="0035000E" w:rsidP="00436C15">
      <w:pPr>
        <w:pStyle w:val="ListParagraph"/>
        <w:numPr>
          <w:ilvl w:val="0"/>
          <w:numId w:val="23"/>
        </w:numPr>
        <w:rPr>
          <w:bCs/>
        </w:rPr>
      </w:pPr>
      <w:r>
        <w:t>We are planning to participate i</w:t>
      </w:r>
      <w:r w:rsidR="001B15EA">
        <w:t>n the Harvest Homecoming Parade, including our new truck and trailer.</w:t>
      </w:r>
      <w:bookmarkStart w:id="0" w:name="_GoBack"/>
      <w:bookmarkEnd w:id="0"/>
    </w:p>
    <w:p w14:paraId="259380CE" w14:textId="77777777" w:rsidR="003C55B1" w:rsidRDefault="003C55B1" w:rsidP="003C55B1"/>
    <w:p w14:paraId="26C13634" w14:textId="77777777" w:rsidR="0098087A" w:rsidRDefault="0098087A" w:rsidP="003C55B1"/>
    <w:p w14:paraId="5D493AC9" w14:textId="77777777" w:rsidR="003C55B1" w:rsidRDefault="003C55B1" w:rsidP="003C55B1">
      <w:pPr>
        <w:rPr>
          <w:b/>
          <w:u w:val="single"/>
        </w:rPr>
      </w:pPr>
      <w:r w:rsidRPr="003C55B1">
        <w:rPr>
          <w:b/>
          <w:u w:val="single"/>
        </w:rPr>
        <w:t>Public Input</w:t>
      </w:r>
    </w:p>
    <w:p w14:paraId="5D611F50" w14:textId="1C5981FF" w:rsidR="00037CBC" w:rsidRDefault="0035000E" w:rsidP="00037CBC">
      <w:pPr>
        <w:pStyle w:val="ListParagraph"/>
        <w:numPr>
          <w:ilvl w:val="0"/>
          <w:numId w:val="21"/>
        </w:numPr>
        <w:rPr>
          <w:bCs/>
        </w:rPr>
      </w:pPr>
      <w:r>
        <w:rPr>
          <w:bCs/>
        </w:rPr>
        <w:t>none</w:t>
      </w:r>
    </w:p>
    <w:p w14:paraId="71FB2849" w14:textId="77777777" w:rsidR="004C0E86" w:rsidRDefault="004C0E86" w:rsidP="004C0E86">
      <w:pPr>
        <w:rPr>
          <w:bCs/>
        </w:rPr>
      </w:pPr>
    </w:p>
    <w:p w14:paraId="4B456BC2" w14:textId="77777777" w:rsidR="003C55B1" w:rsidRDefault="003C55B1" w:rsidP="004C0E86">
      <w:pPr>
        <w:rPr>
          <w:b/>
          <w:bCs/>
          <w:u w:val="single"/>
        </w:rPr>
      </w:pPr>
      <w:r w:rsidRPr="003C55B1">
        <w:rPr>
          <w:b/>
          <w:bCs/>
          <w:u w:val="single"/>
        </w:rPr>
        <w:t>Adjournment</w:t>
      </w:r>
    </w:p>
    <w:p w14:paraId="4143D967" w14:textId="067A4192" w:rsidR="00037CBC" w:rsidRPr="00037CBC" w:rsidRDefault="00037CBC" w:rsidP="004C0E86">
      <w:pPr>
        <w:rPr>
          <w:bCs/>
        </w:rPr>
      </w:pPr>
      <w:r>
        <w:rPr>
          <w:bCs/>
        </w:rPr>
        <w:t>At Mr. Striegel’s request, Mr. Schell</w:t>
      </w:r>
      <w:r w:rsidR="0035000E">
        <w:rPr>
          <w:bCs/>
        </w:rPr>
        <w:t>enberger moved to adjourn at 4:52</w:t>
      </w:r>
      <w:r w:rsidR="007078E2">
        <w:rPr>
          <w:bCs/>
        </w:rPr>
        <w:t xml:space="preserve"> p.m., </w:t>
      </w:r>
      <w:r w:rsidR="00D12D73">
        <w:rPr>
          <w:bCs/>
        </w:rPr>
        <w:t xml:space="preserve">and </w:t>
      </w:r>
      <w:r w:rsidR="0035000E">
        <w:rPr>
          <w:bCs/>
        </w:rPr>
        <w:t>D</w:t>
      </w:r>
      <w:r w:rsidR="007078E2">
        <w:rPr>
          <w:bCs/>
        </w:rPr>
        <w:t>r. Knable</w:t>
      </w:r>
      <w:r>
        <w:rPr>
          <w:bCs/>
        </w:rPr>
        <w:t xml:space="preserve"> seconded. Motion carried, meeting adjourned.</w:t>
      </w:r>
    </w:p>
    <w:p w14:paraId="62F81BC8" w14:textId="77777777" w:rsidR="003C55B1" w:rsidRPr="00534C9A" w:rsidRDefault="003C55B1" w:rsidP="004C0E86">
      <w:pPr>
        <w:rPr>
          <w:bCs/>
        </w:rPr>
      </w:pPr>
    </w:p>
    <w:p w14:paraId="634EBFEA" w14:textId="77777777" w:rsidR="004C0E86" w:rsidRPr="00534C9A" w:rsidRDefault="004C0E86" w:rsidP="004C0E86">
      <w:pPr>
        <w:rPr>
          <w:bCs/>
        </w:rPr>
      </w:pPr>
    </w:p>
    <w:p w14:paraId="5F25624D" w14:textId="6BE65DCE" w:rsidR="004C0E86" w:rsidRPr="00534C9A" w:rsidRDefault="004C0E86" w:rsidP="00BB3F5B">
      <w:pPr>
        <w:jc w:val="center"/>
        <w:rPr>
          <w:bCs/>
          <w:u w:val="single"/>
        </w:rPr>
      </w:pPr>
      <w:r w:rsidRPr="00534C9A">
        <w:rPr>
          <w:bCs/>
          <w:u w:val="single"/>
        </w:rPr>
        <w:t xml:space="preserve">NEXT BOARD MEETING:  </w:t>
      </w:r>
      <w:r w:rsidR="0035000E">
        <w:rPr>
          <w:bCs/>
          <w:u w:val="single"/>
        </w:rPr>
        <w:t>November 21</w:t>
      </w:r>
      <w:r w:rsidRPr="00534C9A">
        <w:rPr>
          <w:bCs/>
          <w:u w:val="single"/>
        </w:rPr>
        <w:t xml:space="preserve"> @ 4:30PM</w:t>
      </w:r>
    </w:p>
    <w:p w14:paraId="38390C33" w14:textId="77777777" w:rsidR="00892A1E" w:rsidRPr="00534C9A" w:rsidRDefault="00892A1E" w:rsidP="00892A1E">
      <w:pPr>
        <w:pStyle w:val="ListParagraph"/>
        <w:ind w:left="1080"/>
        <w:rPr>
          <w:bCs/>
        </w:rPr>
      </w:pPr>
    </w:p>
    <w:p w14:paraId="7F95CD66" w14:textId="77777777" w:rsidR="00981D13" w:rsidRPr="00534C9A" w:rsidRDefault="00981D13" w:rsidP="00981D13">
      <w:pPr>
        <w:rPr>
          <w:bCs/>
        </w:rPr>
      </w:pPr>
    </w:p>
    <w:p w14:paraId="30F5D032" w14:textId="77777777" w:rsidR="008827A4" w:rsidRDefault="00ED711F" w:rsidP="00894F94">
      <w:pPr>
        <w:jc w:val="center"/>
        <w:rPr>
          <w:bCs/>
        </w:rPr>
      </w:pPr>
      <w:r w:rsidRPr="00534C9A">
        <w:rPr>
          <w:bCs/>
        </w:rPr>
        <w:t>###</w:t>
      </w:r>
    </w:p>
    <w:p w14:paraId="6140D7AB" w14:textId="77777777" w:rsidR="006A55F3" w:rsidRDefault="006A55F3" w:rsidP="00894F94">
      <w:pPr>
        <w:jc w:val="center"/>
        <w:rPr>
          <w:bCs/>
        </w:rPr>
      </w:pPr>
    </w:p>
    <w:p w14:paraId="0F9E9C3B" w14:textId="77777777" w:rsidR="006A55F3" w:rsidRDefault="006A55F3" w:rsidP="00894F94">
      <w:pPr>
        <w:jc w:val="center"/>
        <w:rPr>
          <w:bCs/>
        </w:rPr>
      </w:pPr>
    </w:p>
    <w:p w14:paraId="52DC467E" w14:textId="69BCB813" w:rsidR="006A55F3" w:rsidRDefault="006A55F3" w:rsidP="006A55F3">
      <w:r w:rsidRPr="000D2608">
        <w:t xml:space="preserve">Approval of </w:t>
      </w:r>
      <w:r w:rsidR="0035000E">
        <w:t>September 19</w:t>
      </w:r>
      <w:r w:rsidRPr="000D2608">
        <w:t xml:space="preserve">, 2023 </w:t>
      </w:r>
      <w:r>
        <w:t xml:space="preserve">Minutes, </w:t>
      </w:r>
      <w:r w:rsidRPr="000D2608">
        <w:t>Solid Waste District Board of Directors Meeting:</w:t>
      </w:r>
    </w:p>
    <w:p w14:paraId="67893F6A" w14:textId="77777777" w:rsidR="006A55F3" w:rsidRDefault="006A55F3" w:rsidP="006A55F3"/>
    <w:p w14:paraId="1752B813" w14:textId="77777777" w:rsidR="006A55F3" w:rsidRDefault="006A55F3" w:rsidP="006A55F3"/>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40"/>
        <w:gridCol w:w="4500"/>
      </w:tblGrid>
      <w:tr w:rsidR="006A55F3" w14:paraId="63DAD546" w14:textId="77777777" w:rsidTr="0011758E">
        <w:trPr>
          <w:trHeight w:val="1008"/>
        </w:trPr>
        <w:tc>
          <w:tcPr>
            <w:tcW w:w="4320" w:type="dxa"/>
            <w:tcBorders>
              <w:bottom w:val="single" w:sz="4" w:space="0" w:color="auto"/>
            </w:tcBorders>
          </w:tcPr>
          <w:p w14:paraId="5B6C8053" w14:textId="77777777" w:rsidR="006A55F3" w:rsidRDefault="006A55F3" w:rsidP="0011758E"/>
        </w:tc>
        <w:tc>
          <w:tcPr>
            <w:tcW w:w="540" w:type="dxa"/>
            <w:tcBorders>
              <w:bottom w:val="nil"/>
            </w:tcBorders>
          </w:tcPr>
          <w:p w14:paraId="6C83DEAB" w14:textId="77777777" w:rsidR="006A55F3" w:rsidRDefault="006A55F3" w:rsidP="0011758E"/>
        </w:tc>
        <w:tc>
          <w:tcPr>
            <w:tcW w:w="4500" w:type="dxa"/>
            <w:tcBorders>
              <w:bottom w:val="single" w:sz="4" w:space="0" w:color="auto"/>
            </w:tcBorders>
          </w:tcPr>
          <w:p w14:paraId="1A024341" w14:textId="77777777" w:rsidR="006A55F3" w:rsidRDefault="006A55F3" w:rsidP="0011758E"/>
        </w:tc>
      </w:tr>
      <w:tr w:rsidR="006A55F3" w14:paraId="7166FB6A" w14:textId="77777777" w:rsidTr="0011758E">
        <w:trPr>
          <w:trHeight w:val="1008"/>
        </w:trPr>
        <w:tc>
          <w:tcPr>
            <w:tcW w:w="4320" w:type="dxa"/>
            <w:tcBorders>
              <w:top w:val="single" w:sz="4" w:space="0" w:color="auto"/>
              <w:bottom w:val="single" w:sz="4" w:space="0" w:color="auto"/>
            </w:tcBorders>
          </w:tcPr>
          <w:p w14:paraId="5D34D544" w14:textId="77777777" w:rsidR="006A55F3" w:rsidRDefault="006A55F3" w:rsidP="0011758E">
            <w:r>
              <w:t>Brad Striegel, President</w:t>
            </w:r>
          </w:p>
        </w:tc>
        <w:tc>
          <w:tcPr>
            <w:tcW w:w="540" w:type="dxa"/>
            <w:tcBorders>
              <w:top w:val="nil"/>
              <w:bottom w:val="nil"/>
            </w:tcBorders>
          </w:tcPr>
          <w:p w14:paraId="4EE66EB0" w14:textId="77777777" w:rsidR="006A55F3" w:rsidRDefault="006A55F3" w:rsidP="0011758E"/>
        </w:tc>
        <w:tc>
          <w:tcPr>
            <w:tcW w:w="4500" w:type="dxa"/>
            <w:tcBorders>
              <w:top w:val="single" w:sz="4" w:space="0" w:color="auto"/>
              <w:bottom w:val="single" w:sz="4" w:space="0" w:color="auto"/>
            </w:tcBorders>
          </w:tcPr>
          <w:p w14:paraId="79313FBC" w14:textId="77777777" w:rsidR="006A55F3" w:rsidRDefault="006A55F3" w:rsidP="0011758E">
            <w:r>
              <w:t>John Schellenberger, Vice President</w:t>
            </w:r>
          </w:p>
        </w:tc>
      </w:tr>
      <w:tr w:rsidR="006A55F3" w14:paraId="5DE5B966" w14:textId="77777777" w:rsidTr="0011758E">
        <w:trPr>
          <w:trHeight w:val="1008"/>
        </w:trPr>
        <w:tc>
          <w:tcPr>
            <w:tcW w:w="4320" w:type="dxa"/>
            <w:tcBorders>
              <w:top w:val="single" w:sz="4" w:space="0" w:color="auto"/>
              <w:bottom w:val="single" w:sz="4" w:space="0" w:color="auto"/>
            </w:tcBorders>
          </w:tcPr>
          <w:p w14:paraId="16C815E9" w14:textId="77777777" w:rsidR="006A55F3" w:rsidRDefault="006A55F3" w:rsidP="0011758E">
            <w:r>
              <w:t>Al Knable, Member</w:t>
            </w:r>
          </w:p>
        </w:tc>
        <w:tc>
          <w:tcPr>
            <w:tcW w:w="540" w:type="dxa"/>
            <w:tcBorders>
              <w:top w:val="nil"/>
              <w:bottom w:val="nil"/>
            </w:tcBorders>
          </w:tcPr>
          <w:p w14:paraId="14FD3DA0" w14:textId="77777777" w:rsidR="006A55F3" w:rsidRDefault="006A55F3" w:rsidP="0011758E"/>
        </w:tc>
        <w:tc>
          <w:tcPr>
            <w:tcW w:w="4500" w:type="dxa"/>
            <w:tcBorders>
              <w:top w:val="single" w:sz="4" w:space="0" w:color="auto"/>
              <w:bottom w:val="single" w:sz="4" w:space="0" w:color="auto"/>
            </w:tcBorders>
          </w:tcPr>
          <w:p w14:paraId="5231DC85" w14:textId="77777777" w:rsidR="006A55F3" w:rsidRDefault="006A55F3" w:rsidP="0011758E">
            <w:r>
              <w:t>Adam Dickey, Member</w:t>
            </w:r>
          </w:p>
        </w:tc>
      </w:tr>
      <w:tr w:rsidR="006A55F3" w14:paraId="5D535F55" w14:textId="77777777" w:rsidTr="0011758E">
        <w:trPr>
          <w:trHeight w:val="1008"/>
        </w:trPr>
        <w:tc>
          <w:tcPr>
            <w:tcW w:w="4320" w:type="dxa"/>
            <w:tcBorders>
              <w:top w:val="single" w:sz="4" w:space="0" w:color="auto"/>
              <w:bottom w:val="single" w:sz="4" w:space="0" w:color="auto"/>
            </w:tcBorders>
          </w:tcPr>
          <w:p w14:paraId="51066B26" w14:textId="026BBDD3" w:rsidR="006A55F3" w:rsidRDefault="006E1C78" w:rsidP="0011758E">
            <w:r>
              <w:t>Jason Sharp</w:t>
            </w:r>
            <w:r w:rsidR="006A55F3">
              <w:t>, Member</w:t>
            </w:r>
          </w:p>
        </w:tc>
        <w:tc>
          <w:tcPr>
            <w:tcW w:w="540" w:type="dxa"/>
            <w:tcBorders>
              <w:top w:val="nil"/>
              <w:bottom w:val="nil"/>
            </w:tcBorders>
          </w:tcPr>
          <w:p w14:paraId="7E497C9F" w14:textId="77777777" w:rsidR="006A55F3" w:rsidRDefault="006A55F3" w:rsidP="0011758E"/>
        </w:tc>
        <w:tc>
          <w:tcPr>
            <w:tcW w:w="4500" w:type="dxa"/>
            <w:tcBorders>
              <w:top w:val="single" w:sz="4" w:space="0" w:color="auto"/>
              <w:bottom w:val="nil"/>
            </w:tcBorders>
          </w:tcPr>
          <w:p w14:paraId="643EEE93" w14:textId="77777777" w:rsidR="006A55F3" w:rsidRDefault="006A55F3" w:rsidP="0011758E">
            <w:r>
              <w:t>Brandon Hopf, Member</w:t>
            </w:r>
          </w:p>
        </w:tc>
      </w:tr>
      <w:tr w:rsidR="006A55F3" w14:paraId="7C13562A" w14:textId="77777777" w:rsidTr="0011758E">
        <w:trPr>
          <w:trHeight w:val="1008"/>
        </w:trPr>
        <w:tc>
          <w:tcPr>
            <w:tcW w:w="4320" w:type="dxa"/>
            <w:tcBorders>
              <w:top w:val="single" w:sz="4" w:space="0" w:color="auto"/>
              <w:bottom w:val="nil"/>
            </w:tcBorders>
          </w:tcPr>
          <w:p w14:paraId="627D293A" w14:textId="77777777" w:rsidR="006A55F3" w:rsidRDefault="006A55F3" w:rsidP="0011758E">
            <w:r>
              <w:t>Attest: Scott Stewart, Director</w:t>
            </w:r>
          </w:p>
        </w:tc>
        <w:tc>
          <w:tcPr>
            <w:tcW w:w="540" w:type="dxa"/>
            <w:tcBorders>
              <w:top w:val="nil"/>
              <w:bottom w:val="nil"/>
            </w:tcBorders>
          </w:tcPr>
          <w:p w14:paraId="76A37EBE" w14:textId="77777777" w:rsidR="006A55F3" w:rsidRDefault="006A55F3" w:rsidP="0011758E"/>
        </w:tc>
        <w:tc>
          <w:tcPr>
            <w:tcW w:w="4500" w:type="dxa"/>
            <w:tcBorders>
              <w:top w:val="nil"/>
              <w:bottom w:val="nil"/>
            </w:tcBorders>
          </w:tcPr>
          <w:p w14:paraId="794235B5" w14:textId="77777777" w:rsidR="006A55F3" w:rsidRDefault="006A55F3" w:rsidP="0011758E"/>
        </w:tc>
      </w:tr>
    </w:tbl>
    <w:p w14:paraId="0CDD7B61" w14:textId="77777777" w:rsidR="006A55F3" w:rsidRPr="00534C9A" w:rsidRDefault="006A55F3" w:rsidP="00894F94">
      <w:pPr>
        <w:jc w:val="center"/>
        <w:rPr>
          <w:bCs/>
        </w:rPr>
      </w:pPr>
    </w:p>
    <w:sectPr w:rsidR="006A55F3" w:rsidRPr="00534C9A" w:rsidSect="00981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1B"/>
    <w:multiLevelType w:val="hybridMultilevel"/>
    <w:tmpl w:val="56B0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0299"/>
    <w:multiLevelType w:val="multilevel"/>
    <w:tmpl w:val="B18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24BC"/>
    <w:multiLevelType w:val="hybridMultilevel"/>
    <w:tmpl w:val="01C06C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42778"/>
    <w:multiLevelType w:val="hybridMultilevel"/>
    <w:tmpl w:val="3BC8E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82103"/>
    <w:multiLevelType w:val="hybridMultilevel"/>
    <w:tmpl w:val="27DEFDA2"/>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6EF682B"/>
    <w:multiLevelType w:val="hybridMultilevel"/>
    <w:tmpl w:val="12FA5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64394"/>
    <w:multiLevelType w:val="hybridMultilevel"/>
    <w:tmpl w:val="C5388B90"/>
    <w:lvl w:ilvl="0" w:tplc="4ABC82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588A"/>
    <w:multiLevelType w:val="hybridMultilevel"/>
    <w:tmpl w:val="931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935AD"/>
    <w:multiLevelType w:val="hybridMultilevel"/>
    <w:tmpl w:val="7CDA53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89751B"/>
    <w:multiLevelType w:val="multilevel"/>
    <w:tmpl w:val="D24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762D8"/>
    <w:multiLevelType w:val="hybridMultilevel"/>
    <w:tmpl w:val="E6FC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91850"/>
    <w:multiLevelType w:val="hybridMultilevel"/>
    <w:tmpl w:val="87DA1FC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606E9A"/>
    <w:multiLevelType w:val="hybridMultilevel"/>
    <w:tmpl w:val="97C00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0305F"/>
    <w:multiLevelType w:val="hybridMultilevel"/>
    <w:tmpl w:val="EE62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6392C"/>
    <w:multiLevelType w:val="hybridMultilevel"/>
    <w:tmpl w:val="6DDE5852"/>
    <w:lvl w:ilvl="0" w:tplc="C23055D6">
      <w:start w:val="2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B6D86"/>
    <w:multiLevelType w:val="hybridMultilevel"/>
    <w:tmpl w:val="95CE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22A52"/>
    <w:multiLevelType w:val="hybridMultilevel"/>
    <w:tmpl w:val="52B41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A654D"/>
    <w:multiLevelType w:val="hybridMultilevel"/>
    <w:tmpl w:val="DED675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FB433F"/>
    <w:multiLevelType w:val="hybridMultilevel"/>
    <w:tmpl w:val="B3E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000F3"/>
    <w:multiLevelType w:val="hybridMultilevel"/>
    <w:tmpl w:val="9108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95BF2"/>
    <w:multiLevelType w:val="hybridMultilevel"/>
    <w:tmpl w:val="1D7A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D346F"/>
    <w:multiLevelType w:val="hybridMultilevel"/>
    <w:tmpl w:val="CB3A049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A9767C"/>
    <w:multiLevelType w:val="hybridMultilevel"/>
    <w:tmpl w:val="4560F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5"/>
  </w:num>
  <w:num w:numId="4">
    <w:abstractNumId w:val="16"/>
  </w:num>
  <w:num w:numId="5">
    <w:abstractNumId w:val="10"/>
  </w:num>
  <w:num w:numId="6">
    <w:abstractNumId w:val="12"/>
  </w:num>
  <w:num w:numId="7">
    <w:abstractNumId w:val="6"/>
  </w:num>
  <w:num w:numId="8">
    <w:abstractNumId w:val="3"/>
  </w:num>
  <w:num w:numId="9">
    <w:abstractNumId w:val="11"/>
  </w:num>
  <w:num w:numId="10">
    <w:abstractNumId w:val="17"/>
  </w:num>
  <w:num w:numId="11">
    <w:abstractNumId w:val="1"/>
  </w:num>
  <w:num w:numId="12">
    <w:abstractNumId w:val="22"/>
  </w:num>
  <w:num w:numId="13">
    <w:abstractNumId w:val="8"/>
  </w:num>
  <w:num w:numId="14">
    <w:abstractNumId w:val="9"/>
  </w:num>
  <w:num w:numId="15">
    <w:abstractNumId w:val="4"/>
  </w:num>
  <w:num w:numId="16">
    <w:abstractNumId w:val="7"/>
  </w:num>
  <w:num w:numId="17">
    <w:abstractNumId w:val="14"/>
  </w:num>
  <w:num w:numId="18">
    <w:abstractNumId w:val="18"/>
  </w:num>
  <w:num w:numId="19">
    <w:abstractNumId w:val="20"/>
  </w:num>
  <w:num w:numId="20">
    <w:abstractNumId w:val="2"/>
  </w:num>
  <w:num w:numId="21">
    <w:abstractNumId w:val="13"/>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DF"/>
    <w:rsid w:val="00007948"/>
    <w:rsid w:val="000302F0"/>
    <w:rsid w:val="00031F9D"/>
    <w:rsid w:val="00037CBC"/>
    <w:rsid w:val="000404A9"/>
    <w:rsid w:val="00047C5D"/>
    <w:rsid w:val="00074DA2"/>
    <w:rsid w:val="000861A4"/>
    <w:rsid w:val="00093D78"/>
    <w:rsid w:val="000B036F"/>
    <w:rsid w:val="000D0DB7"/>
    <w:rsid w:val="000E430C"/>
    <w:rsid w:val="000E4661"/>
    <w:rsid w:val="000E792C"/>
    <w:rsid w:val="00160880"/>
    <w:rsid w:val="00164EF6"/>
    <w:rsid w:val="00166152"/>
    <w:rsid w:val="00174C56"/>
    <w:rsid w:val="001B15EA"/>
    <w:rsid w:val="001E0C0C"/>
    <w:rsid w:val="002033B7"/>
    <w:rsid w:val="002403DB"/>
    <w:rsid w:val="00262065"/>
    <w:rsid w:val="002678CB"/>
    <w:rsid w:val="00284C20"/>
    <w:rsid w:val="002A23C3"/>
    <w:rsid w:val="002F5A68"/>
    <w:rsid w:val="0035000E"/>
    <w:rsid w:val="00374ABC"/>
    <w:rsid w:val="00391A55"/>
    <w:rsid w:val="003C4404"/>
    <w:rsid w:val="003C55B1"/>
    <w:rsid w:val="004027CC"/>
    <w:rsid w:val="00436C15"/>
    <w:rsid w:val="00443ABF"/>
    <w:rsid w:val="004600D8"/>
    <w:rsid w:val="00462F17"/>
    <w:rsid w:val="00480B2B"/>
    <w:rsid w:val="00497E69"/>
    <w:rsid w:val="004B696C"/>
    <w:rsid w:val="004C0E86"/>
    <w:rsid w:val="004C42E9"/>
    <w:rsid w:val="004D3075"/>
    <w:rsid w:val="004E273C"/>
    <w:rsid w:val="00504CAF"/>
    <w:rsid w:val="00515670"/>
    <w:rsid w:val="00534C9A"/>
    <w:rsid w:val="00572FDC"/>
    <w:rsid w:val="00573D6B"/>
    <w:rsid w:val="00576920"/>
    <w:rsid w:val="005B54EC"/>
    <w:rsid w:val="005D23DD"/>
    <w:rsid w:val="005D690F"/>
    <w:rsid w:val="005E1405"/>
    <w:rsid w:val="005E63D9"/>
    <w:rsid w:val="005E78A9"/>
    <w:rsid w:val="00603BA2"/>
    <w:rsid w:val="0064101B"/>
    <w:rsid w:val="006548D9"/>
    <w:rsid w:val="00663F6C"/>
    <w:rsid w:val="00681C30"/>
    <w:rsid w:val="00683876"/>
    <w:rsid w:val="006879DE"/>
    <w:rsid w:val="006926A8"/>
    <w:rsid w:val="006A55F3"/>
    <w:rsid w:val="006C38A6"/>
    <w:rsid w:val="006E1C78"/>
    <w:rsid w:val="00702248"/>
    <w:rsid w:val="007078E2"/>
    <w:rsid w:val="00713F77"/>
    <w:rsid w:val="00714287"/>
    <w:rsid w:val="007213C0"/>
    <w:rsid w:val="00721602"/>
    <w:rsid w:val="007279BD"/>
    <w:rsid w:val="007366FB"/>
    <w:rsid w:val="00763BFD"/>
    <w:rsid w:val="0076555B"/>
    <w:rsid w:val="00771EF4"/>
    <w:rsid w:val="00772AC9"/>
    <w:rsid w:val="00773650"/>
    <w:rsid w:val="00794293"/>
    <w:rsid w:val="007A74DC"/>
    <w:rsid w:val="007B7448"/>
    <w:rsid w:val="008249BE"/>
    <w:rsid w:val="00850AB6"/>
    <w:rsid w:val="00863095"/>
    <w:rsid w:val="008827A4"/>
    <w:rsid w:val="00892A1E"/>
    <w:rsid w:val="00894F94"/>
    <w:rsid w:val="008975F0"/>
    <w:rsid w:val="008B19DF"/>
    <w:rsid w:val="008E380C"/>
    <w:rsid w:val="00921E8F"/>
    <w:rsid w:val="00941E94"/>
    <w:rsid w:val="009667E7"/>
    <w:rsid w:val="00971B1A"/>
    <w:rsid w:val="009807CA"/>
    <w:rsid w:val="0098087A"/>
    <w:rsid w:val="00981D13"/>
    <w:rsid w:val="0098419A"/>
    <w:rsid w:val="009A6515"/>
    <w:rsid w:val="009B4440"/>
    <w:rsid w:val="009C07DB"/>
    <w:rsid w:val="009C3440"/>
    <w:rsid w:val="009D5964"/>
    <w:rsid w:val="009F2E04"/>
    <w:rsid w:val="009F41C0"/>
    <w:rsid w:val="009F4558"/>
    <w:rsid w:val="00A03D53"/>
    <w:rsid w:val="00A0755F"/>
    <w:rsid w:val="00A10F7F"/>
    <w:rsid w:val="00A14E9D"/>
    <w:rsid w:val="00A20BC3"/>
    <w:rsid w:val="00A21123"/>
    <w:rsid w:val="00A365D2"/>
    <w:rsid w:val="00A41533"/>
    <w:rsid w:val="00A5322F"/>
    <w:rsid w:val="00A96EA0"/>
    <w:rsid w:val="00AB08F7"/>
    <w:rsid w:val="00AD3AE0"/>
    <w:rsid w:val="00AD66D7"/>
    <w:rsid w:val="00AF34CD"/>
    <w:rsid w:val="00B06DEC"/>
    <w:rsid w:val="00B10FE6"/>
    <w:rsid w:val="00B1689A"/>
    <w:rsid w:val="00B351A7"/>
    <w:rsid w:val="00B407EF"/>
    <w:rsid w:val="00B40B59"/>
    <w:rsid w:val="00B42B62"/>
    <w:rsid w:val="00B475A5"/>
    <w:rsid w:val="00B47CA7"/>
    <w:rsid w:val="00B65E71"/>
    <w:rsid w:val="00B813A6"/>
    <w:rsid w:val="00BA4C9F"/>
    <w:rsid w:val="00BA7267"/>
    <w:rsid w:val="00BB1E24"/>
    <w:rsid w:val="00BB3F5B"/>
    <w:rsid w:val="00BB5319"/>
    <w:rsid w:val="00BC056E"/>
    <w:rsid w:val="00BC27A9"/>
    <w:rsid w:val="00BE1847"/>
    <w:rsid w:val="00C03B18"/>
    <w:rsid w:val="00C07389"/>
    <w:rsid w:val="00C252CD"/>
    <w:rsid w:val="00C47D1D"/>
    <w:rsid w:val="00C515A5"/>
    <w:rsid w:val="00CA2D2A"/>
    <w:rsid w:val="00CB10FE"/>
    <w:rsid w:val="00CC570E"/>
    <w:rsid w:val="00CE0179"/>
    <w:rsid w:val="00CF1E82"/>
    <w:rsid w:val="00D12D73"/>
    <w:rsid w:val="00D21970"/>
    <w:rsid w:val="00D3013E"/>
    <w:rsid w:val="00D42A80"/>
    <w:rsid w:val="00D54954"/>
    <w:rsid w:val="00D6463E"/>
    <w:rsid w:val="00D86801"/>
    <w:rsid w:val="00D873DF"/>
    <w:rsid w:val="00DA2436"/>
    <w:rsid w:val="00DD06F4"/>
    <w:rsid w:val="00DD5E81"/>
    <w:rsid w:val="00E05A4B"/>
    <w:rsid w:val="00E3135C"/>
    <w:rsid w:val="00E76A07"/>
    <w:rsid w:val="00E87E33"/>
    <w:rsid w:val="00E93CE2"/>
    <w:rsid w:val="00E97AE5"/>
    <w:rsid w:val="00EA06DE"/>
    <w:rsid w:val="00EA1108"/>
    <w:rsid w:val="00EA4903"/>
    <w:rsid w:val="00EB0F06"/>
    <w:rsid w:val="00ED711F"/>
    <w:rsid w:val="00EF305D"/>
    <w:rsid w:val="00F22236"/>
    <w:rsid w:val="00F453C7"/>
    <w:rsid w:val="00F669E1"/>
    <w:rsid w:val="00F94510"/>
    <w:rsid w:val="00FB65FA"/>
    <w:rsid w:val="00FD7501"/>
    <w:rsid w:val="00FE057B"/>
    <w:rsid w:val="00FE31FF"/>
    <w:rsid w:val="00F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9EAE"/>
  <w15:chartTrackingRefBased/>
  <w15:docId w15:val="{6DE97C22-FFD0-C74F-AA0C-14E0BD5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A4"/>
    <w:pPr>
      <w:ind w:left="720"/>
      <w:contextualSpacing/>
    </w:pPr>
  </w:style>
  <w:style w:type="table" w:styleId="TableGrid">
    <w:name w:val="Table Grid"/>
    <w:basedOn w:val="TableNormal"/>
    <w:uiPriority w:val="39"/>
    <w:rsid w:val="0066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F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30240">
      <w:bodyDiv w:val="1"/>
      <w:marLeft w:val="0"/>
      <w:marRight w:val="0"/>
      <w:marTop w:val="0"/>
      <w:marBottom w:val="0"/>
      <w:divBdr>
        <w:top w:val="none" w:sz="0" w:space="0" w:color="auto"/>
        <w:left w:val="none" w:sz="0" w:space="0" w:color="auto"/>
        <w:bottom w:val="none" w:sz="0" w:space="0" w:color="auto"/>
        <w:right w:val="none" w:sz="0" w:space="0" w:color="auto"/>
      </w:divBdr>
    </w:div>
    <w:div w:id="1432779613">
      <w:bodyDiv w:val="1"/>
      <w:marLeft w:val="0"/>
      <w:marRight w:val="0"/>
      <w:marTop w:val="0"/>
      <w:marBottom w:val="0"/>
      <w:divBdr>
        <w:top w:val="none" w:sz="0" w:space="0" w:color="auto"/>
        <w:left w:val="none" w:sz="0" w:space="0" w:color="auto"/>
        <w:bottom w:val="none" w:sz="0" w:space="0" w:color="auto"/>
        <w:right w:val="none" w:sz="0" w:space="0" w:color="auto"/>
      </w:divBdr>
    </w:div>
    <w:div w:id="1899200459">
      <w:bodyDiv w:val="1"/>
      <w:marLeft w:val="0"/>
      <w:marRight w:val="0"/>
      <w:marTop w:val="0"/>
      <w:marBottom w:val="0"/>
      <w:divBdr>
        <w:top w:val="none" w:sz="0" w:space="0" w:color="auto"/>
        <w:left w:val="none" w:sz="0" w:space="0" w:color="auto"/>
        <w:bottom w:val="none" w:sz="0" w:space="0" w:color="auto"/>
        <w:right w:val="none" w:sz="0" w:space="0" w:color="auto"/>
      </w:divBdr>
      <w:divsChild>
        <w:div w:id="1468476919">
          <w:marLeft w:val="0"/>
          <w:marRight w:val="0"/>
          <w:marTop w:val="0"/>
          <w:marBottom w:val="0"/>
          <w:divBdr>
            <w:top w:val="none" w:sz="0" w:space="0" w:color="auto"/>
            <w:left w:val="none" w:sz="0" w:space="0" w:color="auto"/>
            <w:bottom w:val="none" w:sz="0" w:space="0" w:color="auto"/>
            <w:right w:val="none" w:sz="0" w:space="0" w:color="auto"/>
          </w:divBdr>
        </w:div>
        <w:div w:id="1736852071">
          <w:marLeft w:val="0"/>
          <w:marRight w:val="0"/>
          <w:marTop w:val="0"/>
          <w:marBottom w:val="0"/>
          <w:divBdr>
            <w:top w:val="none" w:sz="0" w:space="0" w:color="auto"/>
            <w:left w:val="none" w:sz="0" w:space="0" w:color="auto"/>
            <w:bottom w:val="none" w:sz="0" w:space="0" w:color="auto"/>
            <w:right w:val="none" w:sz="0" w:space="0" w:color="auto"/>
          </w:divBdr>
        </w:div>
        <w:div w:id="345593929">
          <w:marLeft w:val="0"/>
          <w:marRight w:val="0"/>
          <w:marTop w:val="0"/>
          <w:marBottom w:val="0"/>
          <w:divBdr>
            <w:top w:val="none" w:sz="0" w:space="0" w:color="auto"/>
            <w:left w:val="none" w:sz="0" w:space="0" w:color="auto"/>
            <w:bottom w:val="none" w:sz="0" w:space="0" w:color="auto"/>
            <w:right w:val="none" w:sz="0" w:space="0" w:color="auto"/>
          </w:divBdr>
        </w:div>
        <w:div w:id="191118446">
          <w:marLeft w:val="0"/>
          <w:marRight w:val="0"/>
          <w:marTop w:val="0"/>
          <w:marBottom w:val="0"/>
          <w:divBdr>
            <w:top w:val="none" w:sz="0" w:space="0" w:color="auto"/>
            <w:left w:val="none" w:sz="0" w:space="0" w:color="auto"/>
            <w:bottom w:val="none" w:sz="0" w:space="0" w:color="auto"/>
            <w:right w:val="none" w:sz="0" w:space="0" w:color="auto"/>
          </w:divBdr>
        </w:div>
        <w:div w:id="1634285137">
          <w:marLeft w:val="0"/>
          <w:marRight w:val="0"/>
          <w:marTop w:val="0"/>
          <w:marBottom w:val="0"/>
          <w:divBdr>
            <w:top w:val="none" w:sz="0" w:space="0" w:color="auto"/>
            <w:left w:val="none" w:sz="0" w:space="0" w:color="auto"/>
            <w:bottom w:val="none" w:sz="0" w:space="0" w:color="auto"/>
            <w:right w:val="none" w:sz="0" w:space="0" w:color="auto"/>
          </w:divBdr>
        </w:div>
        <w:div w:id="1542355122">
          <w:marLeft w:val="0"/>
          <w:marRight w:val="0"/>
          <w:marTop w:val="0"/>
          <w:marBottom w:val="0"/>
          <w:divBdr>
            <w:top w:val="none" w:sz="0" w:space="0" w:color="auto"/>
            <w:left w:val="none" w:sz="0" w:space="0" w:color="auto"/>
            <w:bottom w:val="none" w:sz="0" w:space="0" w:color="auto"/>
            <w:right w:val="none" w:sz="0" w:space="0" w:color="auto"/>
          </w:divBdr>
        </w:div>
        <w:div w:id="200751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F8AB2D4AF6264CB784B60B57B48DE4" ma:contentTypeVersion="7" ma:contentTypeDescription="Create a new document." ma:contentTypeScope="" ma:versionID="93ebc368bd1ebda8bc33b5c26de5553b">
  <xsd:schema xmlns:xsd="http://www.w3.org/2001/XMLSchema" xmlns:xs="http://www.w3.org/2001/XMLSchema" xmlns:p="http://schemas.microsoft.com/office/2006/metadata/properties" xmlns:ns3="67487821-9f1e-4c8b-82af-f8cae3d15175" xmlns:ns4="750a8a1e-e20c-462c-ac0a-08956c19cd6b" targetNamespace="http://schemas.microsoft.com/office/2006/metadata/properties" ma:root="true" ma:fieldsID="835478f14cc81afe1714b71300c1c539" ns3:_="" ns4:_="">
    <xsd:import namespace="67487821-9f1e-4c8b-82af-f8cae3d15175"/>
    <xsd:import namespace="750a8a1e-e20c-462c-ac0a-08956c19cd6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87821-9f1e-4c8b-82af-f8cae3d1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a8a1e-e20c-462c-ac0a-08956c19cd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7487821-9f1e-4c8b-82af-f8cae3d15175" xsi:nil="true"/>
  </documentManagement>
</p:properties>
</file>

<file path=customXml/itemProps1.xml><?xml version="1.0" encoding="utf-8"?>
<ds:datastoreItem xmlns:ds="http://schemas.openxmlformats.org/officeDocument/2006/customXml" ds:itemID="{A2F43792-36F8-41EE-A80E-EE54EAEC0009}">
  <ds:schemaRefs>
    <ds:schemaRef ds:uri="http://schemas.microsoft.com/sharepoint/v3/contenttype/forms"/>
  </ds:schemaRefs>
</ds:datastoreItem>
</file>

<file path=customXml/itemProps2.xml><?xml version="1.0" encoding="utf-8"?>
<ds:datastoreItem xmlns:ds="http://schemas.openxmlformats.org/officeDocument/2006/customXml" ds:itemID="{91A261B7-5E6A-4AE4-9A2E-4A63C586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87821-9f1e-4c8b-82af-f8cae3d15175"/>
    <ds:schemaRef ds:uri="750a8a1e-e20c-462c-ac0a-08956c19c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94AA1-2DB2-430E-B6D5-2769EC7F63F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750a8a1e-e20c-462c-ac0a-08956c19cd6b"/>
    <ds:schemaRef ds:uri="http://purl.org/dc/elements/1.1/"/>
    <ds:schemaRef ds:uri="http://schemas.microsoft.com/office/infopath/2007/PartnerControls"/>
    <ds:schemaRef ds:uri="67487821-9f1e-4c8b-82af-f8cae3d151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Keri Ingram</cp:lastModifiedBy>
  <cp:revision>5</cp:revision>
  <cp:lastPrinted>2023-05-04T12:22:00Z</cp:lastPrinted>
  <dcterms:created xsi:type="dcterms:W3CDTF">2023-09-20T14:36:00Z</dcterms:created>
  <dcterms:modified xsi:type="dcterms:W3CDTF">2023-09-21T15:31:00Z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0x0101003AF8AB2D4AF6264CB784B60B57B48DE4</vt:lpwstr>
  </property>
</Properties>
</file>